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37" w:rsidRPr="009C7437" w:rsidRDefault="009C7437" w:rsidP="000602CA">
      <w:pPr>
        <w:pStyle w:val="bodytext"/>
        <w:jc w:val="center"/>
        <w:rPr>
          <w:b/>
          <w:bCs/>
          <w:color w:val="585858"/>
          <w:sz w:val="72"/>
          <w:szCs w:val="72"/>
        </w:rPr>
      </w:pPr>
      <w:r w:rsidRPr="009C7437">
        <w:rPr>
          <w:b/>
          <w:bCs/>
          <w:color w:val="585858"/>
          <w:sz w:val="72"/>
          <w:szCs w:val="72"/>
        </w:rPr>
        <w:t>FAQ – FF UP</w:t>
      </w:r>
    </w:p>
    <w:p w:rsidR="009C7437" w:rsidRPr="00E82550" w:rsidRDefault="009C7437" w:rsidP="007A16BD">
      <w:pPr>
        <w:pStyle w:val="bodytext"/>
        <w:jc w:val="both"/>
        <w:rPr>
          <w:color w:val="FF0000"/>
        </w:rPr>
      </w:pPr>
      <w:r w:rsidRPr="00E82550">
        <w:rPr>
          <w:b/>
          <w:bCs/>
          <w:color w:val="FF0000"/>
        </w:rPr>
        <w:t>Kdo  mi vydá potvrzení o studiu</w:t>
      </w:r>
      <w:r w:rsidR="007A16BD">
        <w:rPr>
          <w:b/>
          <w:bCs/>
          <w:color w:val="FF0000"/>
        </w:rPr>
        <w:t xml:space="preserve">, </w:t>
      </w:r>
      <w:r w:rsidR="000602CA" w:rsidRPr="00E82550">
        <w:rPr>
          <w:b/>
          <w:bCs/>
          <w:color w:val="FF0000"/>
        </w:rPr>
        <w:t>kde najdu potřebný formulář</w:t>
      </w:r>
      <w:r w:rsidR="00A4259C">
        <w:rPr>
          <w:b/>
          <w:bCs/>
          <w:color w:val="FF0000"/>
        </w:rPr>
        <w:t xml:space="preserve"> a mohu dostat potvrzení i mimo úřední hodiny</w:t>
      </w:r>
      <w:r w:rsidRPr="00E82550">
        <w:rPr>
          <w:b/>
          <w:bCs/>
          <w:color w:val="FF0000"/>
        </w:rPr>
        <w:t>?</w:t>
      </w:r>
      <w:r w:rsidRPr="00E82550">
        <w:rPr>
          <w:color w:val="FF0000"/>
        </w:rPr>
        <w:t xml:space="preserve"> </w:t>
      </w:r>
    </w:p>
    <w:p w:rsidR="00A4259C" w:rsidRPr="00A8473C" w:rsidRDefault="009A0A64" w:rsidP="007A16BD">
      <w:pPr>
        <w:pStyle w:val="bodytext"/>
        <w:jc w:val="both"/>
        <w:rPr>
          <w:color w:val="000000" w:themeColor="text1"/>
        </w:rPr>
      </w:pPr>
      <w:r>
        <w:t>Řádně vyplněné p</w:t>
      </w:r>
      <w:r w:rsidR="000D503D">
        <w:t>otvrzení o studiu v</w:t>
      </w:r>
      <w:r w:rsidR="00A33813" w:rsidRPr="000602CA">
        <w:t xml:space="preserve">ám </w:t>
      </w:r>
      <w:r>
        <w:t>potvrdí</w:t>
      </w:r>
      <w:r w:rsidR="000D503D">
        <w:t xml:space="preserve"> v</w:t>
      </w:r>
      <w:r w:rsidR="00A33813" w:rsidRPr="000602CA">
        <w:t>aše studijní referentka na studijním oddělení</w:t>
      </w:r>
      <w:r w:rsidR="000D503D">
        <w:t>,</w:t>
      </w:r>
      <w:r w:rsidR="00A33813" w:rsidRPr="000602CA">
        <w:t xml:space="preserve"> </w:t>
      </w:r>
      <w:r>
        <w:t xml:space="preserve">a to </w:t>
      </w:r>
      <w:r w:rsidR="00A4259C">
        <w:t xml:space="preserve">pouze </w:t>
      </w:r>
      <w:r w:rsidR="00A33813" w:rsidRPr="000602CA">
        <w:t>v </w:t>
      </w:r>
      <w:r w:rsidR="00A33813" w:rsidRPr="00A4259C">
        <w:rPr>
          <w:b/>
        </w:rPr>
        <w:t>úředních hodinách</w:t>
      </w:r>
      <w:r w:rsidR="00A4259C">
        <w:t>. Mimo úřední hodiny SO žádné formuláře nepotvrzuje, úřední hodiny najdete</w:t>
      </w:r>
      <w:r w:rsidR="00C178D6">
        <w:t xml:space="preserve"> </w:t>
      </w:r>
      <w:r w:rsidR="00A4259C">
        <w:t>na</w:t>
      </w:r>
      <w:r w:rsidR="00A33813">
        <w:rPr>
          <w:color w:val="585858"/>
        </w:rPr>
        <w:t xml:space="preserve">   </w:t>
      </w:r>
      <w:hyperlink r:id="rId7" w:history="1">
        <w:r w:rsidR="00A33813" w:rsidRPr="00DB0139">
          <w:rPr>
            <w:rStyle w:val="Hypertextovodkaz"/>
          </w:rPr>
          <w:t>http://www.ff.upol.cz/menu/struktura-ff/dekanat/studijni-oddeleni/</w:t>
        </w:r>
      </w:hyperlink>
      <w:r w:rsidR="000602CA" w:rsidRPr="00DB0139">
        <w:rPr>
          <w:color w:val="585858"/>
        </w:rPr>
        <w:t xml:space="preserve">. </w:t>
      </w:r>
      <w:r w:rsidR="007F1E15" w:rsidRPr="00DB0139">
        <w:rPr>
          <w:color w:val="000000" w:themeColor="text1"/>
        </w:rPr>
        <w:t>Pokud se na studijní oddělení nemůže</w:t>
      </w:r>
      <w:r w:rsidR="000D503D" w:rsidRPr="00DB0139">
        <w:rPr>
          <w:color w:val="000000" w:themeColor="text1"/>
        </w:rPr>
        <w:t>te osobně dostavit a potvrzení v</w:t>
      </w:r>
      <w:r w:rsidR="007F1E15" w:rsidRPr="00DB0139">
        <w:rPr>
          <w:color w:val="000000" w:themeColor="text1"/>
        </w:rPr>
        <w:t xml:space="preserve">ám stačí naskenované, požádejte o něj studijní </w:t>
      </w:r>
      <w:r w:rsidR="000D503D" w:rsidRPr="00DB0139">
        <w:rPr>
          <w:color w:val="000000" w:themeColor="text1"/>
        </w:rPr>
        <w:t>referentku emailem odeslaným z v</w:t>
      </w:r>
      <w:r w:rsidR="007F1E15" w:rsidRPr="00DB0139">
        <w:rPr>
          <w:color w:val="000000" w:themeColor="text1"/>
        </w:rPr>
        <w:t>ašeho univerzitního emailu.</w:t>
      </w:r>
    </w:p>
    <w:p w:rsidR="00A33813" w:rsidRDefault="000602CA" w:rsidP="007A16BD">
      <w:pPr>
        <w:pStyle w:val="bodytext"/>
        <w:jc w:val="both"/>
        <w:rPr>
          <w:rFonts w:ascii="Tahoma" w:hAnsi="Tahoma" w:cs="Tahoma"/>
          <w:color w:val="585858"/>
          <w:sz w:val="19"/>
          <w:szCs w:val="19"/>
        </w:rPr>
      </w:pPr>
      <w:r w:rsidRPr="000602CA">
        <w:t>Veškeré formuláře najdete na</w:t>
      </w:r>
      <w:r>
        <w:rPr>
          <w:color w:val="585858"/>
        </w:rPr>
        <w:t xml:space="preserve"> </w:t>
      </w:r>
      <w:hyperlink r:id="rId8" w:history="1">
        <w:r w:rsidRPr="007C1B61">
          <w:rPr>
            <w:rStyle w:val="Hypertextovodkaz"/>
          </w:rPr>
          <w:t>http://www.ff.upol.cz/skupiny/studentum/smernice-a-formulare/</w:t>
        </w:r>
      </w:hyperlink>
      <w:r>
        <w:rPr>
          <w:color w:val="585858"/>
        </w:rPr>
        <w:t xml:space="preserve"> </w:t>
      </w:r>
      <w:r w:rsidRPr="000602CA">
        <w:t xml:space="preserve">a některé z nich lze </w:t>
      </w:r>
      <w:r w:rsidR="00C178D6">
        <w:t>najít už předvyplněné</w:t>
      </w:r>
      <w:r w:rsidRPr="000602CA">
        <w:t xml:space="preserve"> po</w:t>
      </w:r>
      <w:r>
        <w:rPr>
          <w:color w:val="585858"/>
        </w:rPr>
        <w:t xml:space="preserve"> </w:t>
      </w:r>
      <w:proofErr w:type="spellStart"/>
      <w:r w:rsidRPr="000602CA">
        <w:t>zalogování</w:t>
      </w:r>
      <w:proofErr w:type="spellEnd"/>
      <w:r w:rsidRPr="000602CA">
        <w:t xml:space="preserve"> v elektronických formulářích studijní agendy ELF</w:t>
      </w:r>
      <w:r w:rsidR="00C178D6">
        <w:t>:</w:t>
      </w:r>
      <w:r>
        <w:rPr>
          <w:color w:val="585858"/>
        </w:rPr>
        <w:t xml:space="preserve"> </w:t>
      </w:r>
      <w:hyperlink r:id="rId9" w:history="1">
        <w:r>
          <w:rPr>
            <w:rStyle w:val="Hypertextovodkaz"/>
            <w:rFonts w:ascii="Tahoma" w:hAnsi="Tahoma" w:cs="Tahoma"/>
            <w:sz w:val="19"/>
            <w:szCs w:val="19"/>
          </w:rPr>
          <w:t>h</w:t>
        </w:r>
        <w:r w:rsidRPr="007A16BD">
          <w:rPr>
            <w:rStyle w:val="Hypertextovodkaz"/>
          </w:rPr>
          <w:t>ttp://elf.upol.cz/</w:t>
        </w:r>
      </w:hyperlink>
    </w:p>
    <w:p w:rsidR="00E82550" w:rsidRPr="00E82550" w:rsidRDefault="00E82550" w:rsidP="007A16BD">
      <w:pPr>
        <w:pStyle w:val="bodytext"/>
        <w:jc w:val="both"/>
        <w:rPr>
          <w:color w:val="FF0000"/>
        </w:rPr>
      </w:pPr>
      <w:r w:rsidRPr="00E82550">
        <w:rPr>
          <w:b/>
          <w:bCs/>
          <w:color w:val="FF0000"/>
        </w:rPr>
        <w:t xml:space="preserve">Za jakých podmínek mohu postoupit do 2. ročníku, kolik kreditů musím </w:t>
      </w:r>
      <w:r w:rsidR="007A16BD">
        <w:rPr>
          <w:b/>
          <w:bCs/>
          <w:color w:val="FF0000"/>
        </w:rPr>
        <w:t>získat</w:t>
      </w:r>
      <w:r w:rsidRPr="00E82550">
        <w:rPr>
          <w:b/>
          <w:bCs/>
          <w:color w:val="FF0000"/>
        </w:rPr>
        <w:t xml:space="preserve"> za první</w:t>
      </w:r>
      <w:r>
        <w:rPr>
          <w:b/>
          <w:bCs/>
          <w:color w:val="FF0000"/>
        </w:rPr>
        <w:t xml:space="preserve"> </w:t>
      </w:r>
      <w:r w:rsidRPr="00E82550">
        <w:rPr>
          <w:b/>
          <w:bCs/>
          <w:color w:val="FF0000"/>
        </w:rPr>
        <w:t>ročník</w:t>
      </w:r>
      <w:r w:rsidR="007A16BD">
        <w:rPr>
          <w:b/>
          <w:bCs/>
          <w:color w:val="FF0000"/>
        </w:rPr>
        <w:t xml:space="preserve"> a musím odevzdat Zápisový list</w:t>
      </w:r>
      <w:r>
        <w:rPr>
          <w:b/>
          <w:bCs/>
          <w:color w:val="FF0000"/>
        </w:rPr>
        <w:t>?</w:t>
      </w:r>
      <w:r w:rsidRPr="00E82550">
        <w:rPr>
          <w:b/>
          <w:bCs/>
          <w:color w:val="FF0000"/>
        </w:rPr>
        <w:t xml:space="preserve"> </w:t>
      </w:r>
    </w:p>
    <w:p w:rsidR="00E82550" w:rsidRDefault="00E82550" w:rsidP="007A16BD">
      <w:pPr>
        <w:pStyle w:val="bodytext"/>
        <w:jc w:val="both"/>
      </w:pPr>
      <w:r w:rsidRPr="00E82550">
        <w:t>K</w:t>
      </w:r>
      <w:r>
        <w:t> </w:t>
      </w:r>
      <w:r w:rsidRPr="00E82550">
        <w:t>datu</w:t>
      </w:r>
      <w:r>
        <w:t xml:space="preserve"> uvedenému v Harmonogramu příslušného akademické roku musíte mít splněno minimálně 40 kreditů </w:t>
      </w:r>
      <w:hyperlink r:id="rId10" w:history="1">
        <w:r w:rsidRPr="007C1B61">
          <w:rPr>
            <w:rStyle w:val="Hypertextovodkaz"/>
          </w:rPr>
          <w:t>http://www.ff.upol.cz/skupiny/studentum/harmonogram-ak-roku/</w:t>
        </w:r>
      </w:hyperlink>
      <w:r>
        <w:rPr>
          <w:color w:val="585858"/>
        </w:rPr>
        <w:t xml:space="preserve">. </w:t>
      </w:r>
      <w:r w:rsidRPr="00A4259C">
        <w:t>K uvedenému datu probíhá kontrola splnění studijních povinností studijním oddělení</w:t>
      </w:r>
      <w:r w:rsidR="000D503D">
        <w:t>m</w:t>
      </w:r>
      <w:r w:rsidRPr="00A4259C">
        <w:t xml:space="preserve">, </w:t>
      </w:r>
      <w:r w:rsidR="000D503D">
        <w:t>v</w:t>
      </w:r>
      <w:r w:rsidR="00A4259C">
        <w:t xml:space="preserve">y již </w:t>
      </w:r>
      <w:r w:rsidRPr="00A4259C">
        <w:t>nemusíte odevzdávat Zápisový list A, jen si zkontr</w:t>
      </w:r>
      <w:r w:rsidR="00A4259C" w:rsidRPr="00A4259C">
        <w:t>olu</w:t>
      </w:r>
      <w:r w:rsidRPr="00A4259C">
        <w:t xml:space="preserve">jte, že máte všechny </w:t>
      </w:r>
      <w:r w:rsidR="00A4259C" w:rsidRPr="00A4259C">
        <w:t xml:space="preserve">získané </w:t>
      </w:r>
      <w:r w:rsidRPr="00A4259C">
        <w:t xml:space="preserve">kredity řádně zapsané ve </w:t>
      </w:r>
      <w:proofErr w:type="spellStart"/>
      <w:r w:rsidRPr="00A4259C">
        <w:t>STAGu</w:t>
      </w:r>
      <w:proofErr w:type="spellEnd"/>
      <w:r w:rsidRPr="00A4259C">
        <w:t>.</w:t>
      </w:r>
    </w:p>
    <w:p w:rsidR="00A4259C" w:rsidRPr="00E82550" w:rsidRDefault="00A4259C" w:rsidP="007A16BD">
      <w:pPr>
        <w:pStyle w:val="bodytext"/>
        <w:jc w:val="both"/>
        <w:rPr>
          <w:color w:val="FF0000"/>
        </w:rPr>
      </w:pPr>
      <w:r>
        <w:rPr>
          <w:b/>
          <w:bCs/>
          <w:color w:val="FF0000"/>
        </w:rPr>
        <w:t>Chci studium na fakultě ukončit, jak to mám udělat?</w:t>
      </w:r>
      <w:r w:rsidRPr="00E82550">
        <w:rPr>
          <w:b/>
          <w:bCs/>
          <w:color w:val="FF0000"/>
        </w:rPr>
        <w:t xml:space="preserve"> </w:t>
      </w:r>
    </w:p>
    <w:p w:rsidR="00A4259C" w:rsidRPr="00A4259C" w:rsidRDefault="00A4259C" w:rsidP="007A16BD">
      <w:pPr>
        <w:pStyle w:val="bodytext"/>
        <w:jc w:val="both"/>
      </w:pPr>
      <w:r>
        <w:t xml:space="preserve">Na webových stránkách (viz výše) si stáhněte formulář </w:t>
      </w:r>
      <w:hyperlink r:id="rId11" w:tooltip="Zahájí stahování souboru" w:history="1">
        <w:r>
          <w:rPr>
            <w:rStyle w:val="Hypertextovodkaz"/>
            <w:color w:val="E36C0A" w:themeColor="accent6" w:themeShade="BF"/>
            <w:u w:val="none"/>
          </w:rPr>
          <w:t>Prohlášení o zanechání studia</w:t>
        </w:r>
      </w:hyperlink>
      <w:r w:rsidR="009A0A64">
        <w:rPr>
          <w:rStyle w:val="Hypertextovodkaz"/>
          <w:color w:val="E36C0A" w:themeColor="accent6" w:themeShade="BF"/>
          <w:u w:val="none"/>
        </w:rPr>
        <w:t>.</w:t>
      </w:r>
      <w:r>
        <w:rPr>
          <w:rStyle w:val="Hypertextovodkaz"/>
          <w:color w:val="E36C0A" w:themeColor="accent6" w:themeShade="BF"/>
          <w:u w:val="none"/>
        </w:rPr>
        <w:t xml:space="preserve"> </w:t>
      </w:r>
      <w:r w:rsidR="009A0A64" w:rsidRPr="009A0A64">
        <w:rPr>
          <w:rStyle w:val="Hypertextovodkaz"/>
          <w:color w:val="auto"/>
          <w:u w:val="none"/>
        </w:rPr>
        <w:t>V</w:t>
      </w:r>
      <w:r w:rsidR="009A0A64">
        <w:t>yplněný a podepsaný formulář</w:t>
      </w:r>
      <w:r w:rsidRPr="00A4259C">
        <w:t xml:space="preserve"> doneste nebo odešlete poštou na SO</w:t>
      </w:r>
      <w:r>
        <w:t>. Den dor</w:t>
      </w:r>
      <w:r w:rsidR="000D503D">
        <w:t>učení prohlášení na fakultu je v</w:t>
      </w:r>
      <w:r>
        <w:t>aším posledním dnem studia.</w:t>
      </w:r>
    </w:p>
    <w:p w:rsidR="009C7437" w:rsidRPr="00E82550" w:rsidRDefault="009C7437" w:rsidP="007A16BD">
      <w:pPr>
        <w:pStyle w:val="bodytext"/>
        <w:jc w:val="both"/>
        <w:rPr>
          <w:color w:val="FF0000"/>
        </w:rPr>
      </w:pPr>
      <w:r w:rsidRPr="00E82550">
        <w:rPr>
          <w:b/>
          <w:bCs/>
          <w:color w:val="FF0000"/>
        </w:rPr>
        <w:t>Co mám udělat s vytištěným dokumentem Po</w:t>
      </w:r>
      <w:r w:rsidR="001A4728">
        <w:rPr>
          <w:b/>
          <w:bCs/>
          <w:color w:val="FF0000"/>
        </w:rPr>
        <w:t>d</w:t>
      </w:r>
      <w:r w:rsidRPr="00E82550">
        <w:rPr>
          <w:b/>
          <w:bCs/>
          <w:color w:val="FF0000"/>
        </w:rPr>
        <w:t>klad pro zadání bakalářské/diplomové práce?</w:t>
      </w:r>
      <w:r w:rsidRPr="00E82550">
        <w:rPr>
          <w:color w:val="FF0000"/>
        </w:rPr>
        <w:t xml:space="preserve"> </w:t>
      </w:r>
    </w:p>
    <w:p w:rsidR="00A33813" w:rsidRPr="000602CA" w:rsidRDefault="00A33813" w:rsidP="007A16BD">
      <w:pPr>
        <w:pStyle w:val="bodytext"/>
        <w:jc w:val="both"/>
      </w:pPr>
      <w:r w:rsidRPr="000602CA">
        <w:t xml:space="preserve">Vyplněný Podklad pro zadání BP/DP </w:t>
      </w:r>
      <w:r w:rsidR="007A16BD">
        <w:t>si třikrát vytiskněte</w:t>
      </w:r>
      <w:r w:rsidR="009C7437" w:rsidRPr="000602CA">
        <w:t>, podep</w:t>
      </w:r>
      <w:r w:rsidRPr="000602CA">
        <w:t>ište</w:t>
      </w:r>
      <w:r w:rsidR="009C7437" w:rsidRPr="000602CA">
        <w:t xml:space="preserve">, </w:t>
      </w:r>
      <w:r w:rsidR="007A16BD">
        <w:t xml:space="preserve">nechte formulář </w:t>
      </w:r>
      <w:r w:rsidR="009C7437" w:rsidRPr="000602CA">
        <w:t>pod</w:t>
      </w:r>
      <w:r w:rsidR="007A16BD">
        <w:t>e</w:t>
      </w:r>
      <w:r w:rsidR="009C7437" w:rsidRPr="000602CA">
        <w:t>ps</w:t>
      </w:r>
      <w:r w:rsidR="007A16BD">
        <w:t xml:space="preserve">at </w:t>
      </w:r>
      <w:r w:rsidR="009C7437" w:rsidRPr="000602CA">
        <w:t>vedoucí</w:t>
      </w:r>
      <w:r w:rsidR="007A16BD">
        <w:t>m</w:t>
      </w:r>
      <w:r w:rsidR="009C7437" w:rsidRPr="000602CA">
        <w:t xml:space="preserve"> </w:t>
      </w:r>
      <w:r w:rsidR="000D503D">
        <w:t>v</w:t>
      </w:r>
      <w:r w:rsidR="007A16BD">
        <w:t xml:space="preserve">aší závěrečné </w:t>
      </w:r>
      <w:r w:rsidR="009C7437" w:rsidRPr="000602CA">
        <w:t>práce</w:t>
      </w:r>
      <w:r w:rsidRPr="000602CA">
        <w:t xml:space="preserve"> a v souladu s Harmonogramem příslušného akademického roku</w:t>
      </w:r>
      <w:r w:rsidR="009C7437" w:rsidRPr="009C7437">
        <w:rPr>
          <w:color w:val="585858"/>
        </w:rPr>
        <w:t xml:space="preserve"> </w:t>
      </w:r>
      <w:hyperlink r:id="rId12" w:history="1">
        <w:r w:rsidRPr="007C1B61">
          <w:rPr>
            <w:rStyle w:val="Hypertextovodkaz"/>
          </w:rPr>
          <w:t>http://www.ff.upol.cz/skupiny/studentum/harmonogram-ak-roku/</w:t>
        </w:r>
      </w:hyperlink>
      <w:r w:rsidRPr="00A33813">
        <w:rPr>
          <w:color w:val="585858"/>
        </w:rPr>
        <w:t xml:space="preserve"> </w:t>
      </w:r>
      <w:r w:rsidRPr="000602CA">
        <w:t>odevzdejte jeden výtisk na SO příslušné studijní referentce, jeden výtisk sekretářce na katedře a poslední si ponechte</w:t>
      </w:r>
      <w:r w:rsidR="00804C48" w:rsidRPr="000602CA">
        <w:t xml:space="preserve"> k</w:t>
      </w:r>
      <w:r w:rsidR="000D503D">
        <w:t>e vložení do v</w:t>
      </w:r>
      <w:r w:rsidR="00804C48" w:rsidRPr="000602CA">
        <w:t>aší závěrečné práce.</w:t>
      </w:r>
    </w:p>
    <w:p w:rsidR="00804C48" w:rsidRPr="00E82550" w:rsidRDefault="00804C48" w:rsidP="007A16BD">
      <w:pPr>
        <w:pStyle w:val="bodytext"/>
        <w:jc w:val="both"/>
        <w:rPr>
          <w:b/>
          <w:bCs/>
          <w:color w:val="FF0000"/>
        </w:rPr>
      </w:pPr>
      <w:r w:rsidRPr="00E82550">
        <w:rPr>
          <w:b/>
          <w:bCs/>
          <w:color w:val="FF0000"/>
        </w:rPr>
        <w:t>Chci změnit zadání</w:t>
      </w:r>
      <w:r w:rsidRPr="00E82550">
        <w:rPr>
          <w:color w:val="FF0000"/>
        </w:rPr>
        <w:t xml:space="preserve"> </w:t>
      </w:r>
      <w:r w:rsidRPr="00E82550">
        <w:rPr>
          <w:b/>
          <w:bCs/>
          <w:color w:val="FF0000"/>
        </w:rPr>
        <w:t>bakalářské/diplomové práce, co mám proto udělat?</w:t>
      </w:r>
    </w:p>
    <w:p w:rsidR="00804C48" w:rsidRPr="000602CA" w:rsidRDefault="00804C48" w:rsidP="007A16BD">
      <w:pPr>
        <w:pStyle w:val="bodytext"/>
        <w:jc w:val="both"/>
      </w:pPr>
      <w:r w:rsidRPr="000602CA">
        <w:t xml:space="preserve">Opravte a uložte nové zadání </w:t>
      </w:r>
      <w:r w:rsidR="007A16BD">
        <w:t xml:space="preserve">BP/DP </w:t>
      </w:r>
      <w:r w:rsidRPr="000602CA">
        <w:t>na Por</w:t>
      </w:r>
      <w:r w:rsidR="000D503D">
        <w:t>tále, formulář vytiskněte – viz</w:t>
      </w:r>
      <w:r w:rsidRPr="000602CA">
        <w:t xml:space="preserve"> výše. Z webových stránek</w:t>
      </w:r>
      <w:r w:rsidR="007A16BD">
        <w:t xml:space="preserve"> fakulty</w:t>
      </w:r>
      <w:r>
        <w:rPr>
          <w:color w:val="585858"/>
        </w:rPr>
        <w:t xml:space="preserve"> </w:t>
      </w:r>
      <w:hyperlink r:id="rId13" w:history="1">
        <w:r w:rsidRPr="007C1B61">
          <w:rPr>
            <w:rStyle w:val="Hypertextovodkaz"/>
          </w:rPr>
          <w:t>http://www.ff.upol.cz/skupiny/studentum/smernice-a-formulare/</w:t>
        </w:r>
      </w:hyperlink>
      <w:r>
        <w:rPr>
          <w:color w:val="585858"/>
        </w:rPr>
        <w:t xml:space="preserve"> </w:t>
      </w:r>
      <w:r w:rsidR="007A16BD">
        <w:t xml:space="preserve">si stáhněte </w:t>
      </w:r>
      <w:r w:rsidRPr="000602CA">
        <w:t>a nechte podepsat</w:t>
      </w:r>
      <w:r>
        <w:rPr>
          <w:color w:val="585858"/>
        </w:rPr>
        <w:t xml:space="preserve"> </w:t>
      </w:r>
      <w:r w:rsidRPr="000602CA">
        <w:t>vedoucím katedry formulář</w:t>
      </w:r>
      <w:r w:rsidRPr="00357FAB">
        <w:rPr>
          <w:color w:val="585858"/>
        </w:rPr>
        <w:t xml:space="preserve">  </w:t>
      </w:r>
      <w:hyperlink r:id="rId14" w:tooltip="Initiates file download" w:history="1">
        <w:r w:rsidRPr="00357FAB">
          <w:rPr>
            <w:rStyle w:val="Hypertextovodkaz"/>
            <w:color w:val="E36C0A" w:themeColor="accent6" w:themeShade="BF"/>
            <w:u w:val="none"/>
          </w:rPr>
          <w:t>Souhlas se změnou tématu - vedoucího diplomové práce</w:t>
        </w:r>
      </w:hyperlink>
      <w:r>
        <w:rPr>
          <w:rFonts w:ascii="Tahoma" w:hAnsi="Tahoma" w:cs="Tahoma"/>
          <w:color w:val="585858"/>
          <w:sz w:val="19"/>
          <w:szCs w:val="19"/>
        </w:rPr>
        <w:t xml:space="preserve"> </w:t>
      </w:r>
      <w:r w:rsidR="007A16BD">
        <w:rPr>
          <w:rFonts w:ascii="Tahoma" w:hAnsi="Tahoma" w:cs="Tahoma"/>
          <w:color w:val="585858"/>
          <w:sz w:val="19"/>
          <w:szCs w:val="19"/>
        </w:rPr>
        <w:t xml:space="preserve">        </w:t>
      </w:r>
      <w:r w:rsidRPr="000602CA">
        <w:t xml:space="preserve">a s jedním výtiskem nového zadání BP/DP předejte svojí </w:t>
      </w:r>
      <w:r w:rsidR="00357FAB" w:rsidRPr="000602CA">
        <w:t>studijní referentce.</w:t>
      </w:r>
    </w:p>
    <w:p w:rsidR="00357FAB" w:rsidRPr="00E82550" w:rsidRDefault="00357FAB" w:rsidP="007A16BD">
      <w:pPr>
        <w:pStyle w:val="bodytext"/>
        <w:jc w:val="both"/>
        <w:rPr>
          <w:b/>
          <w:bCs/>
          <w:color w:val="FF0000"/>
        </w:rPr>
      </w:pPr>
      <w:r w:rsidRPr="00E82550">
        <w:rPr>
          <w:b/>
          <w:bCs/>
          <w:color w:val="FF0000"/>
        </w:rPr>
        <w:t>Chci odevzdat</w:t>
      </w:r>
      <w:r w:rsidRPr="00E82550">
        <w:rPr>
          <w:color w:val="FF0000"/>
        </w:rPr>
        <w:t xml:space="preserve"> </w:t>
      </w:r>
      <w:r w:rsidRPr="00E82550">
        <w:rPr>
          <w:b/>
          <w:bCs/>
          <w:color w:val="FF0000"/>
        </w:rPr>
        <w:t>hotovou</w:t>
      </w:r>
      <w:r w:rsidRPr="00E82550">
        <w:rPr>
          <w:color w:val="FF0000"/>
        </w:rPr>
        <w:t xml:space="preserve"> </w:t>
      </w:r>
      <w:r w:rsidRPr="00E82550">
        <w:rPr>
          <w:b/>
          <w:bCs/>
          <w:color w:val="FF0000"/>
        </w:rPr>
        <w:t>bakalářskou/diplomovou prác</w:t>
      </w:r>
      <w:r w:rsidR="009A0A64">
        <w:rPr>
          <w:b/>
          <w:bCs/>
          <w:color w:val="FF0000"/>
        </w:rPr>
        <w:t>i</w:t>
      </w:r>
      <w:r w:rsidRPr="00E82550">
        <w:rPr>
          <w:b/>
          <w:bCs/>
          <w:color w:val="FF0000"/>
        </w:rPr>
        <w:t>, jak to mám udělat?</w:t>
      </w:r>
    </w:p>
    <w:p w:rsidR="00357FAB" w:rsidRDefault="00357FAB" w:rsidP="007A16BD">
      <w:pPr>
        <w:pStyle w:val="bodytext"/>
        <w:jc w:val="both"/>
        <w:rPr>
          <w:color w:val="585858"/>
        </w:rPr>
      </w:pPr>
      <w:r w:rsidRPr="000602CA">
        <w:t>Na Portále vyplníte</w:t>
      </w:r>
      <w:r>
        <w:rPr>
          <w:color w:val="585858"/>
        </w:rPr>
        <w:t xml:space="preserve"> </w:t>
      </w:r>
      <w:hyperlink r:id="rId15" w:history="1">
        <w:r w:rsidRPr="00357FAB">
          <w:rPr>
            <w:rStyle w:val="Hypertextovodkaz"/>
            <w:color w:val="E36C0A" w:themeColor="accent6" w:themeShade="BF"/>
            <w:u w:val="none"/>
          </w:rPr>
          <w:t>Doplnit údaje o bakalářské/diplomové práci</w:t>
        </w:r>
      </w:hyperlink>
      <w:r>
        <w:t xml:space="preserve">, </w:t>
      </w:r>
      <w:r w:rsidR="007A16BD">
        <w:t xml:space="preserve">závěrečnou </w:t>
      </w:r>
      <w:r>
        <w:t>práci nahrajete</w:t>
      </w:r>
      <w:r w:rsidR="000602CA">
        <w:t xml:space="preserve"> na Portál</w:t>
      </w:r>
      <w:r>
        <w:t>, formulář vytisknete</w:t>
      </w:r>
      <w:r w:rsidR="000602CA">
        <w:t xml:space="preserve"> a se dvěma výtisky a jedním CD donesete v úředních hodinách na </w:t>
      </w:r>
      <w:r w:rsidR="000602CA">
        <w:lastRenderedPageBreak/>
        <w:t>studijní odd</w:t>
      </w:r>
      <w:r w:rsidR="000D503D">
        <w:t xml:space="preserve">ělení. Po zaevidování ve </w:t>
      </w:r>
      <w:proofErr w:type="spellStart"/>
      <w:r w:rsidR="000D503D">
        <w:t>STAGu</w:t>
      </w:r>
      <w:proofErr w:type="spellEnd"/>
      <w:r w:rsidR="000D503D">
        <w:t xml:space="preserve"> v</w:t>
      </w:r>
      <w:r w:rsidR="000602CA">
        <w:t>ám studijní</w:t>
      </w:r>
      <w:r w:rsidR="000D503D">
        <w:t xml:space="preserve"> referentka práce orazítkuje a v</w:t>
      </w:r>
      <w:r w:rsidR="000602CA">
        <w:t>y je odnesete na příslušnou katedru. Respektujte termín katedry pro odevzdání BP/DP, úřední hodin</w:t>
      </w:r>
      <w:r w:rsidR="007A16BD">
        <w:t>y</w:t>
      </w:r>
      <w:r w:rsidR="000602CA">
        <w:t xml:space="preserve"> SO a v neposlední ř</w:t>
      </w:r>
      <w:r w:rsidR="007A16BD">
        <w:t>a</w:t>
      </w:r>
      <w:r w:rsidR="000602CA">
        <w:t xml:space="preserve">dě </w:t>
      </w:r>
      <w:proofErr w:type="spellStart"/>
      <w:r w:rsidR="000602CA">
        <w:t>deadline</w:t>
      </w:r>
      <w:proofErr w:type="spellEnd"/>
      <w:r w:rsidR="000602CA">
        <w:t xml:space="preserve"> pro odevzdání BP/DP uvedený v harmonogramu příslušného roku.</w:t>
      </w:r>
    </w:p>
    <w:p w:rsidR="007A16BD" w:rsidRDefault="007A16BD" w:rsidP="007A16BD">
      <w:pPr>
        <w:pStyle w:val="bodytext"/>
        <w:jc w:val="both"/>
        <w:rPr>
          <w:b/>
          <w:bCs/>
          <w:color w:val="FF0000"/>
        </w:rPr>
      </w:pPr>
      <w:r w:rsidRPr="00A4259C">
        <w:rPr>
          <w:b/>
          <w:bCs/>
          <w:color w:val="FF0000"/>
        </w:rPr>
        <w:t>Musí</w:t>
      </w:r>
      <w:r>
        <w:rPr>
          <w:b/>
          <w:bCs/>
          <w:color w:val="FF0000"/>
        </w:rPr>
        <w:t>m</w:t>
      </w:r>
      <w:r w:rsidRPr="00A4259C">
        <w:rPr>
          <w:b/>
          <w:bCs/>
          <w:color w:val="FF0000"/>
        </w:rPr>
        <w:t xml:space="preserve"> v případě dvouobor</w:t>
      </w:r>
      <w:r>
        <w:rPr>
          <w:b/>
          <w:bCs/>
          <w:color w:val="FF0000"/>
        </w:rPr>
        <w:t>ového studia bakalářskou/diplomovou</w:t>
      </w:r>
      <w:r w:rsidRPr="00A4259C">
        <w:rPr>
          <w:b/>
          <w:bCs/>
          <w:color w:val="FF0000"/>
        </w:rPr>
        <w:t xml:space="preserve"> prác</w:t>
      </w:r>
      <w:r>
        <w:rPr>
          <w:b/>
          <w:bCs/>
          <w:color w:val="FF0000"/>
        </w:rPr>
        <w:t>i</w:t>
      </w:r>
      <w:r w:rsidRPr="00A4259C">
        <w:rPr>
          <w:b/>
          <w:bCs/>
          <w:color w:val="FF0000"/>
        </w:rPr>
        <w:t xml:space="preserve"> vypracovávat na obou studovaných oborech?</w:t>
      </w:r>
    </w:p>
    <w:p w:rsidR="007A16BD" w:rsidRDefault="007A16BD" w:rsidP="007A16BD">
      <w:pPr>
        <w:pStyle w:val="bodytext"/>
        <w:jc w:val="both"/>
      </w:pPr>
      <w:r>
        <w:t>Bakalářskou/diplomovou</w:t>
      </w:r>
      <w:r w:rsidRPr="00A4259C">
        <w:t xml:space="preserve"> prác</w:t>
      </w:r>
      <w:r>
        <w:t>i</w:t>
      </w:r>
      <w:r w:rsidR="007F1E15">
        <w:t xml:space="preserve"> </w:t>
      </w:r>
      <w:r w:rsidRPr="00A4259C">
        <w:t>vypracovává</w:t>
      </w:r>
      <w:r>
        <w:t>te</w:t>
      </w:r>
      <w:r w:rsidR="007F1E15">
        <w:t xml:space="preserve"> pouze na jednom z oborů, </w:t>
      </w:r>
      <w:r w:rsidR="007F1E15" w:rsidRPr="00DB0139">
        <w:t xml:space="preserve">tzv. diplomovém oboru. Na diplomovém oboru také získáváte kredity za semináře související s vypracováním závěrečné práce, zpravidla ve výši 20 kreditů. Na druhém, nediplomovém oboru, plníte jiné kredity typu B tak, abyste </w:t>
      </w:r>
      <w:r w:rsidR="00A8473C" w:rsidRPr="00DB0139">
        <w:t xml:space="preserve">před konáním </w:t>
      </w:r>
      <w:proofErr w:type="spellStart"/>
      <w:r w:rsidR="00A8473C" w:rsidRPr="00DB0139">
        <w:t>SZZk</w:t>
      </w:r>
      <w:proofErr w:type="spellEnd"/>
      <w:r w:rsidR="00A8473C" w:rsidRPr="00DB0139">
        <w:t xml:space="preserve"> </w:t>
      </w:r>
      <w:r w:rsidR="007F1E15" w:rsidRPr="00DB0139">
        <w:t xml:space="preserve">na obou oborech splnili požadovaný počet kreditů, tj. 90+90 v případě bakalářského a 60+60 v případě </w:t>
      </w:r>
      <w:r w:rsidR="008E284B" w:rsidRPr="00DB0139">
        <w:t xml:space="preserve">navazujícího studia, viz </w:t>
      </w:r>
      <w:hyperlink r:id="rId16" w:tgtFrame="_blank" w:history="1">
        <w:r w:rsidR="008E284B" w:rsidRPr="00DB0139">
          <w:rPr>
            <w:rStyle w:val="Hypertextovodkaz"/>
            <w:color w:val="E36C0A" w:themeColor="accent6" w:themeShade="BF"/>
            <w:u w:val="none"/>
          </w:rPr>
          <w:t>Plneni_studijnich_povinnosti-_dvouobory</w:t>
        </w:r>
      </w:hyperlink>
      <w:r w:rsidR="008E284B" w:rsidRPr="00DB0139">
        <w:rPr>
          <w:rStyle w:val="Hypertextovodkaz"/>
          <w:color w:val="E36C0A" w:themeColor="accent6" w:themeShade="BF"/>
          <w:u w:val="none"/>
        </w:rPr>
        <w:t xml:space="preserve"> </w:t>
      </w:r>
      <w:hyperlink r:id="rId17" w:history="1">
        <w:r w:rsidR="008E284B" w:rsidRPr="00DB0139">
          <w:rPr>
            <w:rStyle w:val="Hypertextovodkaz"/>
          </w:rPr>
          <w:t>http://www.ff.upol.cz/skupiny/studentum/pruvodce-studiem/</w:t>
        </w:r>
      </w:hyperlink>
    </w:p>
    <w:p w:rsidR="009C7437" w:rsidRPr="00DB0139" w:rsidRDefault="009C7437" w:rsidP="007A16BD">
      <w:pPr>
        <w:pStyle w:val="bodytext"/>
        <w:jc w:val="both"/>
        <w:rPr>
          <w:color w:val="FF0000"/>
        </w:rPr>
      </w:pPr>
      <w:r w:rsidRPr="00E82550">
        <w:rPr>
          <w:b/>
          <w:bCs/>
          <w:color w:val="FF0000"/>
        </w:rPr>
        <w:t>M</w:t>
      </w:r>
      <w:r w:rsidR="000602CA" w:rsidRPr="00E82550">
        <w:rPr>
          <w:b/>
          <w:bCs/>
          <w:color w:val="FF0000"/>
        </w:rPr>
        <w:t>ám dvouoborové studium, mohu</w:t>
      </w:r>
      <w:r w:rsidRPr="00E82550">
        <w:rPr>
          <w:b/>
          <w:bCs/>
          <w:color w:val="FF0000"/>
        </w:rPr>
        <w:t xml:space="preserve"> </w:t>
      </w:r>
      <w:r w:rsidRPr="00DB0139">
        <w:rPr>
          <w:b/>
          <w:bCs/>
          <w:color w:val="FF0000"/>
        </w:rPr>
        <w:t xml:space="preserve">přestoupit </w:t>
      </w:r>
      <w:r w:rsidR="000602CA" w:rsidRPr="00DB0139">
        <w:rPr>
          <w:b/>
          <w:bCs/>
          <w:color w:val="FF0000"/>
        </w:rPr>
        <w:t>a studovat jen jeden obor?</w:t>
      </w:r>
    </w:p>
    <w:p w:rsidR="009C7437" w:rsidRPr="000602CA" w:rsidRDefault="009C7437" w:rsidP="007A16BD">
      <w:pPr>
        <w:pStyle w:val="bodytext"/>
        <w:jc w:val="both"/>
      </w:pPr>
      <w:r w:rsidRPr="00DB0139">
        <w:t xml:space="preserve">Ne, přestup v žádné podobě není možný. </w:t>
      </w:r>
      <w:r w:rsidR="003C63E5" w:rsidRPr="00DB0139">
        <w:t>Pokud chcete studovat jiný obor, musíte si podat do konce února příslušného roku elektronickou přihlášku ke studiu a úspěšně vykonat přijímací zkoušky.</w:t>
      </w:r>
    </w:p>
    <w:p w:rsidR="001A4728" w:rsidRDefault="009C7437" w:rsidP="007A16BD">
      <w:pPr>
        <w:pStyle w:val="bodytext"/>
        <w:jc w:val="both"/>
        <w:rPr>
          <w:color w:val="FF0000"/>
        </w:rPr>
      </w:pPr>
      <w:r w:rsidRPr="00E82550">
        <w:rPr>
          <w:b/>
          <w:bCs/>
          <w:color w:val="FF0000"/>
        </w:rPr>
        <w:t>J</w:t>
      </w:r>
      <w:r w:rsidR="00E82550" w:rsidRPr="00E82550">
        <w:rPr>
          <w:b/>
          <w:bCs/>
          <w:color w:val="FF0000"/>
        </w:rPr>
        <w:t xml:space="preserve">sem student dvouoborového studia, chci letos konat </w:t>
      </w:r>
      <w:proofErr w:type="spellStart"/>
      <w:r w:rsidR="00E82550" w:rsidRPr="00E82550">
        <w:rPr>
          <w:b/>
          <w:bCs/>
          <w:color w:val="FF0000"/>
        </w:rPr>
        <w:t>SZZk</w:t>
      </w:r>
      <w:proofErr w:type="spellEnd"/>
      <w:r w:rsidR="00E82550" w:rsidRPr="00E82550">
        <w:rPr>
          <w:b/>
          <w:bCs/>
          <w:color w:val="FF0000"/>
        </w:rPr>
        <w:t xml:space="preserve"> na jednom oboru. Stačí, když si zapíši státnicové disciplíny jen na tomto oboru?</w:t>
      </w:r>
      <w:r w:rsidRPr="00E82550">
        <w:rPr>
          <w:color w:val="FF0000"/>
        </w:rPr>
        <w:t xml:space="preserve"> </w:t>
      </w:r>
    </w:p>
    <w:p w:rsidR="009C7437" w:rsidRDefault="00E82550" w:rsidP="007A16BD">
      <w:pPr>
        <w:pStyle w:val="bodytext"/>
        <w:jc w:val="both"/>
      </w:pPr>
      <w:r w:rsidRPr="00E82550">
        <w:t>Nestačí</w:t>
      </w:r>
      <w:r>
        <w:t>, pokud chcete jít ke státnicím, musíte si zapsat předměty státní závěrečné zkoušky na obou oborech.</w:t>
      </w:r>
      <w:r w:rsidR="009A5054">
        <w:t xml:space="preserve"> Pokud vykonáte </w:t>
      </w:r>
      <w:proofErr w:type="spellStart"/>
      <w:r w:rsidR="009A5054">
        <w:t>SZZk</w:t>
      </w:r>
      <w:proofErr w:type="spellEnd"/>
      <w:r w:rsidR="009A5054">
        <w:t xml:space="preserve"> jen na jedno</w:t>
      </w:r>
      <w:r w:rsidR="003C63E5">
        <w:t>m</w:t>
      </w:r>
      <w:r w:rsidR="009A5054">
        <w:t xml:space="preserve"> oboru, musíte si předmět státní závěreční zkoušky na druhém oboru zapsat příští rok znovu.</w:t>
      </w:r>
    </w:p>
    <w:p w:rsidR="001A4728" w:rsidRPr="001A4728" w:rsidRDefault="001A4728" w:rsidP="001A4728">
      <w:pPr>
        <w:pStyle w:val="bodytext"/>
        <w:jc w:val="both"/>
        <w:rPr>
          <w:b/>
          <w:bCs/>
          <w:color w:val="FF0000"/>
        </w:rPr>
      </w:pPr>
      <w:r w:rsidRPr="001A4728">
        <w:rPr>
          <w:b/>
          <w:bCs/>
          <w:color w:val="FF0000"/>
        </w:rPr>
        <w:t>M</w:t>
      </w:r>
      <w:r>
        <w:rPr>
          <w:b/>
          <w:bCs/>
          <w:color w:val="FF0000"/>
        </w:rPr>
        <w:t xml:space="preserve">ohu vykonat </w:t>
      </w:r>
      <w:proofErr w:type="spellStart"/>
      <w:r>
        <w:rPr>
          <w:b/>
          <w:bCs/>
          <w:color w:val="FF0000"/>
        </w:rPr>
        <w:t>SZZk</w:t>
      </w:r>
      <w:proofErr w:type="spellEnd"/>
      <w:r>
        <w:rPr>
          <w:b/>
          <w:bCs/>
          <w:color w:val="FF0000"/>
        </w:rPr>
        <w:t>, když mám v případě dvouoborového studia splněny</w:t>
      </w:r>
      <w:r w:rsidRPr="001A4728">
        <w:rPr>
          <w:b/>
          <w:bCs/>
          <w:color w:val="FF0000"/>
        </w:rPr>
        <w:t xml:space="preserve"> všechny kredity jen na jednom oboru?</w:t>
      </w:r>
    </w:p>
    <w:p w:rsidR="001A4728" w:rsidRPr="00E82550" w:rsidRDefault="001A4728" w:rsidP="007A16BD">
      <w:pPr>
        <w:pStyle w:val="bodytext"/>
        <w:jc w:val="both"/>
      </w:pPr>
      <w:r>
        <w:t>To bohužel nelze, dle Studijního a zkušebního řádu můžete přistoupit k </w:t>
      </w:r>
      <w:proofErr w:type="spellStart"/>
      <w:r>
        <w:t>SZZk</w:t>
      </w:r>
      <w:proofErr w:type="spellEnd"/>
      <w:r>
        <w:t xml:space="preserve"> pouze</w:t>
      </w:r>
      <w:r w:rsidR="000D503D">
        <w:t xml:space="preserve"> tehdy</w:t>
      </w:r>
      <w:r>
        <w:t>, když máte splněny všechny předepsané studijní povinnost</w:t>
      </w:r>
      <w:r w:rsidR="00181EE4">
        <w:t>i</w:t>
      </w:r>
      <w:r w:rsidR="000D503D">
        <w:t>,</w:t>
      </w:r>
      <w:r>
        <w:t xml:space="preserve"> a to i v případě dvouoborového studia.</w:t>
      </w:r>
    </w:p>
    <w:p w:rsidR="00574CA3" w:rsidRDefault="009A5054" w:rsidP="007A16BD">
      <w:pPr>
        <w:pStyle w:val="bodytext"/>
        <w:jc w:val="both"/>
        <w:rPr>
          <w:b/>
          <w:bCs/>
          <w:color w:val="FF0000"/>
        </w:rPr>
      </w:pPr>
      <w:r w:rsidRPr="009A5054">
        <w:rPr>
          <w:b/>
          <w:bCs/>
          <w:color w:val="FF0000"/>
        </w:rPr>
        <w:t>Na Portále jsem zjistil, že budu muset brzy platit poplatky za studium, kde najdu bližší informace?</w:t>
      </w:r>
    </w:p>
    <w:p w:rsidR="003C63E5" w:rsidRDefault="009A5054" w:rsidP="009A5054">
      <w:pPr>
        <w:jc w:val="both"/>
        <w:rPr>
          <w:rStyle w:val="Hypertextovodkaz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cs-CZ"/>
        </w:rPr>
      </w:pPr>
      <w:r w:rsidRPr="009A5054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informace o poplatcích za další a delší studium najdete na webových stránkách rektorátu</w:t>
      </w:r>
      <w:r>
        <w:t xml:space="preserve"> </w:t>
      </w:r>
      <w:hyperlink r:id="rId18" w:history="1">
        <w:r w:rsidR="003C63E5" w:rsidRPr="00FB0A6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http://www.upol.cz/skupiny/studentum/studium/poplatky/</w:t>
        </w:r>
      </w:hyperlink>
      <w:r w:rsidR="003C63E5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C63E5">
        <w:rPr>
          <w:rStyle w:val="Hypertextovodkaz"/>
          <w:rFonts w:ascii="Times New Roman" w:eastAsia="Times New Roman" w:hAnsi="Times New Roman" w:cs="Times New Roman"/>
          <w:sz w:val="24"/>
          <w:szCs w:val="24"/>
          <w:u w:val="none"/>
          <w:lang w:eastAsia="cs-CZ"/>
        </w:rPr>
        <w:t xml:space="preserve"> </w:t>
      </w:r>
      <w:r w:rsidR="003C63E5" w:rsidRPr="00DB0139">
        <w:rPr>
          <w:rStyle w:val="Hypertextovodkaz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cs-CZ"/>
        </w:rPr>
        <w:t xml:space="preserve">Tyto </w:t>
      </w:r>
      <w:r w:rsidR="00A8473C" w:rsidRPr="00DB0139">
        <w:rPr>
          <w:rStyle w:val="Hypertextovodkaz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cs-CZ"/>
        </w:rPr>
        <w:t>záležitosti</w:t>
      </w:r>
      <w:r w:rsidR="003C63E5" w:rsidRPr="00DB0139">
        <w:rPr>
          <w:rStyle w:val="Hypertextovodkaz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cs-CZ"/>
        </w:rPr>
        <w:t xml:space="preserve"> jsou v ges</w:t>
      </w:r>
      <w:r w:rsidR="000D503D" w:rsidRPr="00DB0139">
        <w:rPr>
          <w:rStyle w:val="Hypertextovodkaz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cs-CZ"/>
        </w:rPr>
        <w:t>c</w:t>
      </w:r>
      <w:r w:rsidR="003C63E5" w:rsidRPr="00DB0139">
        <w:rPr>
          <w:rStyle w:val="Hypertextovodkaz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cs-CZ"/>
        </w:rPr>
        <w:t xml:space="preserve">i </w:t>
      </w:r>
      <w:r w:rsidR="00A8473C" w:rsidRPr="00DB0139">
        <w:rPr>
          <w:rStyle w:val="Hypertextovodkaz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cs-CZ"/>
        </w:rPr>
        <w:t>rektorátního Oddělení pro studium UP. S</w:t>
      </w:r>
      <w:r w:rsidR="003C63E5" w:rsidRPr="00DB0139">
        <w:rPr>
          <w:rStyle w:val="Hypertextovodkaz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cs-CZ"/>
        </w:rPr>
        <w:t xml:space="preserve"> žádostí o informace se prosím obracejte na vedoucí studijního oddělení </w:t>
      </w:r>
      <w:r w:rsidR="000D503D" w:rsidRPr="00DB0139">
        <w:rPr>
          <w:rStyle w:val="Hypertextovodkaz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cs-CZ"/>
        </w:rPr>
        <w:t xml:space="preserve">UP, </w:t>
      </w:r>
      <w:r w:rsidR="003C63E5" w:rsidRPr="00DB0139">
        <w:rPr>
          <w:rStyle w:val="Hypertextovodkaz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cs-CZ"/>
        </w:rPr>
        <w:t>paní Moniku Smitkovou. K</w:t>
      </w:r>
      <w:r w:rsidR="00A8473C" w:rsidRPr="00DB0139">
        <w:rPr>
          <w:rStyle w:val="Hypertextovodkaz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cs-CZ"/>
        </w:rPr>
        <w:t>ontakty</w:t>
      </w:r>
      <w:r w:rsidR="003C63E5" w:rsidRPr="00DB0139">
        <w:rPr>
          <w:rStyle w:val="Hypertextovodkaz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cs-CZ"/>
        </w:rPr>
        <w:t xml:space="preserve"> a bližší informace najdete na webových stránkách </w:t>
      </w:r>
      <w:hyperlink r:id="rId19" w:history="1">
        <w:r w:rsidR="003C63E5" w:rsidRPr="00DB013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http://www.upol.cz/struktura-up/rektorat/useky-prorektoru/usek-pro-studium/oddeleni-pro-studium/</w:t>
        </w:r>
      </w:hyperlink>
      <w:bookmarkStart w:id="0" w:name="_GoBack"/>
      <w:bookmarkEnd w:id="0"/>
    </w:p>
    <w:p w:rsidR="009A5054" w:rsidRPr="003C63E5" w:rsidRDefault="003C63E5" w:rsidP="009A5054">
      <w:pPr>
        <w:jc w:val="both"/>
        <w:rPr>
          <w:rStyle w:val="Hypertextovodkaz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cs-CZ"/>
        </w:rPr>
      </w:pPr>
      <w:r>
        <w:rPr>
          <w:rStyle w:val="Hypertextovodkaz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cs-CZ"/>
        </w:rPr>
        <w:t xml:space="preserve"> </w:t>
      </w:r>
    </w:p>
    <w:p w:rsidR="009A5054" w:rsidRDefault="009A5054" w:rsidP="007A16BD">
      <w:pPr>
        <w:pStyle w:val="bodytext"/>
        <w:jc w:val="both"/>
      </w:pPr>
    </w:p>
    <w:p w:rsidR="009A5054" w:rsidRDefault="009A5054" w:rsidP="007A16BD">
      <w:pPr>
        <w:pStyle w:val="bodytext"/>
        <w:jc w:val="both"/>
      </w:pPr>
    </w:p>
    <w:sectPr w:rsidR="009A5054" w:rsidSect="00A3381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11" w:rsidRDefault="004E0311" w:rsidP="000602CA">
      <w:pPr>
        <w:spacing w:after="0" w:line="240" w:lineRule="auto"/>
      </w:pPr>
      <w:r>
        <w:separator/>
      </w:r>
    </w:p>
  </w:endnote>
  <w:endnote w:type="continuationSeparator" w:id="0">
    <w:p w:rsidR="004E0311" w:rsidRDefault="004E0311" w:rsidP="0006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11" w:rsidRDefault="004E0311" w:rsidP="000602CA">
      <w:pPr>
        <w:spacing w:after="0" w:line="240" w:lineRule="auto"/>
      </w:pPr>
      <w:r>
        <w:separator/>
      </w:r>
    </w:p>
  </w:footnote>
  <w:footnote w:type="continuationSeparator" w:id="0">
    <w:p w:rsidR="004E0311" w:rsidRDefault="004E0311" w:rsidP="00060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37"/>
    <w:rsid w:val="000602CA"/>
    <w:rsid w:val="000D503D"/>
    <w:rsid w:val="00181EE4"/>
    <w:rsid w:val="001A4728"/>
    <w:rsid w:val="00201462"/>
    <w:rsid w:val="00357FAB"/>
    <w:rsid w:val="003C63E5"/>
    <w:rsid w:val="004E0311"/>
    <w:rsid w:val="00574CA3"/>
    <w:rsid w:val="007A16BD"/>
    <w:rsid w:val="007F1E15"/>
    <w:rsid w:val="00804C48"/>
    <w:rsid w:val="00830CFC"/>
    <w:rsid w:val="008B762B"/>
    <w:rsid w:val="008E284B"/>
    <w:rsid w:val="009A0A64"/>
    <w:rsid w:val="009A5054"/>
    <w:rsid w:val="009C7437"/>
    <w:rsid w:val="00A33813"/>
    <w:rsid w:val="00A4259C"/>
    <w:rsid w:val="00A8473C"/>
    <w:rsid w:val="00AF2E7B"/>
    <w:rsid w:val="00C178D6"/>
    <w:rsid w:val="00CA6CC2"/>
    <w:rsid w:val="00DB0139"/>
    <w:rsid w:val="00DD4388"/>
    <w:rsid w:val="00E50009"/>
    <w:rsid w:val="00E8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">
    <w:name w:val="bodytext"/>
    <w:basedOn w:val="Normln"/>
    <w:rsid w:val="009C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381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6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2CA"/>
  </w:style>
  <w:style w:type="paragraph" w:styleId="Zpat">
    <w:name w:val="footer"/>
    <w:basedOn w:val="Normln"/>
    <w:link w:val="ZpatChar"/>
    <w:uiPriority w:val="99"/>
    <w:unhideWhenUsed/>
    <w:rsid w:val="0006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">
    <w:name w:val="bodytext"/>
    <w:basedOn w:val="Normln"/>
    <w:rsid w:val="009C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381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6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2CA"/>
  </w:style>
  <w:style w:type="paragraph" w:styleId="Zpat">
    <w:name w:val="footer"/>
    <w:basedOn w:val="Normln"/>
    <w:link w:val="ZpatChar"/>
    <w:uiPriority w:val="99"/>
    <w:unhideWhenUsed/>
    <w:rsid w:val="0006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6224">
                      <w:marLeft w:val="180"/>
                      <w:marRight w:val="0"/>
                      <w:marTop w:val="0"/>
                      <w:marBottom w:val="5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4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076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.upol.cz/skupiny/studentum/smernice-a-formulare/" TargetMode="External"/><Relationship Id="rId13" Type="http://schemas.openxmlformats.org/officeDocument/2006/relationships/hyperlink" Target="http://www.ff.upol.cz/skupiny/studentum/smernice-a-formulare/" TargetMode="External"/><Relationship Id="rId18" Type="http://schemas.openxmlformats.org/officeDocument/2006/relationships/hyperlink" Target="http://www.upol.cz/skupiny/studentum/studium/poplatk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f.upol.cz/menu/struktura-ff/dekanat/studijni-oddeleni/" TargetMode="External"/><Relationship Id="rId12" Type="http://schemas.openxmlformats.org/officeDocument/2006/relationships/hyperlink" Target="http://www.ff.upol.cz/skupiny/studentum/harmonogram-ak-roku/" TargetMode="External"/><Relationship Id="rId17" Type="http://schemas.openxmlformats.org/officeDocument/2006/relationships/hyperlink" Target="http://www.ff.upol.cz/skupiny/studentum/pruvodce-studie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f.upol.cz/uploads/media/Plneni_studijnich_povinnosti-_dvouobory_01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f.upol.cz/fileadmin/user_upload/FF-dokumenty/studijni/formulare/Prohlaseni_zanechani_studia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rtal.upol.cz/wps/myportal/StudyingAndTeaching/MyStudies/FinalTheses/!ut/p/c5/lY_LboJQGISfpQ_QnJ87LAG5ysHC4eCRDaFKFbkbNIWnl0WTJm6aZpaT-WYGZWhVVzyqczFVfVc0iKFMzl1HtBxdA1BTTwIPzEhQOJUHlV_9g5w7Kmh8shG5HY1F8HYCsWyB8gDK_9KqJ4MnOhgknxMAxD_Se8RAzMlVHfA8sWAxH8l1ieZQwYAXnQ8VClj7-jilMTV0A7P2hlHo9m2JDihTfsmOGxvAJz6xYSuvRTJKfshzfyfk2z8dJT8wlf0V5juM0zaY6MYc2c0uI9aUpG4u0WfbdL0dJ032HtfpyNos2mbVsR3Ks3XGl6qmS85oasW6MXmkg7eXDS_vdoCGltLH5SY9ATEfL2o!/dl3/d3/L0lDU0lKSmdwcGlRb0tVUWtnQSEhL29Pb2dBRUlRaGpFQ1VJZ0FFQUl5RkFNaHdVaFM0TFVFQVVvIS80QzFiOVdfTnIwZ0NVZ3hFbVJDVXdpSkg0QSEhLzdfSEc0RUdBOTAwOFZJNTBJMENRMzcxODIwTzIvMDBUdUgyMzU0MDA2My8yNzY5NjAzOTA0NDgvUG9ka2xhZEt2YWxpZlByYWNlUG9ydGxldEZvcm1fRk9STV9TRVNUQVZBLzI!/" TargetMode="External"/><Relationship Id="rId10" Type="http://schemas.openxmlformats.org/officeDocument/2006/relationships/hyperlink" Target="http://www.ff.upol.cz/skupiny/studentum/harmonogram-ak-roku/" TargetMode="External"/><Relationship Id="rId19" Type="http://schemas.openxmlformats.org/officeDocument/2006/relationships/hyperlink" Target="http://www.upol.cz/struktura-up/rektorat/useky-prorektoru/usek-pro-studium/oddeleni-pro-studi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f.upol.cz/" TargetMode="External"/><Relationship Id="rId14" Type="http://schemas.openxmlformats.org/officeDocument/2006/relationships/hyperlink" Target="http://www.ff.upol.cz/fileadmin/user_upload/FF-dokumenty/studijni/formulare/souhlas_se_zmenou_tematu_vedouciho_prace_BP-DP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1012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pg</cp:lastModifiedBy>
  <cp:revision>9</cp:revision>
  <dcterms:created xsi:type="dcterms:W3CDTF">2014-11-11T11:51:00Z</dcterms:created>
  <dcterms:modified xsi:type="dcterms:W3CDTF">2015-02-03T13:44:00Z</dcterms:modified>
</cp:coreProperties>
</file>